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BC24DB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10.2023 г. № 2</w:t>
      </w:r>
      <w:r w:rsidR="000249B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приостановления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</w:t>
            </w:r>
            <w:proofErr w:type="spellStart"/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госуслуг</w:t>
            </w:r>
            <w:proofErr w:type="spellEnd"/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адрес электронной почты, через Портал </w:t>
            </w:r>
            <w:proofErr w:type="spellStart"/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а адрес электронной почты, через Портал </w:t>
            </w:r>
            <w:proofErr w:type="spellStart"/>
            <w:r w:rsidRPr="009602FE">
              <w:rPr>
                <w:rFonts w:ascii="Times New Roman" w:hAnsi="Times New Roman"/>
                <w:sz w:val="20"/>
                <w:szCs w:val="20"/>
              </w:rPr>
              <w:t>госуслуг</w:t>
            </w:r>
            <w:proofErr w:type="spellEnd"/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ностранного</w:t>
            </w:r>
            <w:proofErr w:type="spellEnd"/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03.09.1945 не менее шести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ликвидации последствий аварии в 1957 году на производственном объединении «Маяк» и сбросов радиоактивных отходов в реку </w:t>
            </w:r>
            <w:proofErr w:type="spellStart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граждан, включая военнослужащих и военнообязанных, призванных на специальные сборы, лиц начальствующего 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</w:t>
            </w:r>
            <w:proofErr w:type="spellStart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</w:t>
            </w:r>
            <w:proofErr w:type="spellStart"/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3B5F4B">
              <w:rPr>
                <w:rFonts w:ascii="Times New Roman" w:hAnsi="Times New Roman" w:cs="Times New Roman"/>
                <w:sz w:val="20"/>
                <w:szCs w:val="20"/>
              </w:rPr>
              <w:t xml:space="preserve">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</w:t>
            </w:r>
            <w:r w:rsidRPr="00523896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предъявлении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от реализации и сдачи в аренду (наем, </w:t>
            </w:r>
            <w:proofErr w:type="spellStart"/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поднайм</w:t>
            </w:r>
            <w:proofErr w:type="spellEnd"/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предъявлении оригинала при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наследуемых и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или копия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оплаты (то есть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spellStart"/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паенакоплениях</w:t>
            </w:r>
            <w:proofErr w:type="spellEnd"/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ЕГРН о правах отдельного лица на имевшиеся (имеющиеся) у него объекты недвижимости (о наличии (отсутствии) жилья, земельного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иного недвижимого имущества, принадлежащего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члены его семьи, рожденные до 01.01.2000,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котором проживала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01.01.2000, проживали в ином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безработным гражданам, особо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из органов, осуществляющих государственную регистрацию транспортных средств, подтверждающие сведения о категории принадлежащего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временное удостоверение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lastRenderedPageBreak/>
              <w:t>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 Доверенность, оформленная в установленном законом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 xml:space="preserve">выписки из ЕГРН о правах отдельного лица на имевшиеся (имеющиеся) у него объекты недвижимости (о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(о наличии (отсутствии) жилья, земельного участка и иного недвижимого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о наличии (отсутствии) жилья, земельного участка и иного недвижимого имущества,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члены его семьи, рожденные до 01.01.2000,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о категории принадлежащего гражданину и членам его семьи на праве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о категории принадлежащего гражданину и членам его семьи на праве собственности налогооблагаемого движимого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об установлении инвалидности из федеральной государственной информационной системы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 xml:space="preserve">о ежемесячных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 xml:space="preserve">о ежемесячных страховых выплатах по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 xml:space="preserve">о пособии по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 xml:space="preserve">о пособии по безработице, материальной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 xml:space="preserve">о государственной регистрации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Портал </w:t>
            </w:r>
            <w:proofErr w:type="spellStart"/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Портал </w:t>
            </w:r>
            <w:proofErr w:type="spellStart"/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Портала </w:t>
            </w:r>
            <w:proofErr w:type="spellStart"/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</w:t>
            </w:r>
            <w:proofErr w:type="spellStart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незаполнения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Основанием для начала административной процедуры является получение специалистом МФЦ по реестру, либо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документоведом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Направление результата муниципальной услуги по электронной почте либо через Портал </w:t>
            </w:r>
            <w:proofErr w:type="spellStart"/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на адрес электронной почты, указанный в заявлении, либо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результата муниципальной услуги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 только в случае обращения заявителя с использованием Портала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www.rostov-gorod.ru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Портале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смс-оповещение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www.rostov-gorod.ru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 xml:space="preserve">Телефон представителя </w:t>
      </w:r>
      <w:proofErr w:type="spellStart"/>
      <w:r w:rsidRPr="00D14B34">
        <w:rPr>
          <w:rFonts w:ascii="Times New Roman" w:hAnsi="Times New Roman"/>
          <w:sz w:val="24"/>
          <w:szCs w:val="24"/>
        </w:rPr>
        <w:t>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№ </w:t>
            </w:r>
            <w:proofErr w:type="spellStart"/>
            <w:r w:rsidRPr="00D14B34">
              <w:rPr>
                <w:rFonts w:ascii="Times New Roman" w:hAnsi="Times New Roman"/>
              </w:rPr>
              <w:t>п</w:t>
            </w:r>
            <w:proofErr w:type="spellEnd"/>
            <w:r w:rsidRPr="00D14B34">
              <w:rPr>
                <w:rFonts w:ascii="Times New Roman" w:hAnsi="Times New Roman"/>
              </w:rPr>
              <w:t>/</w:t>
            </w:r>
            <w:proofErr w:type="spellStart"/>
            <w:r w:rsidRPr="00D14B3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□ – в виде электронного документа посредством Портала </w:t>
      </w:r>
      <w:proofErr w:type="spellStart"/>
      <w:r w:rsidRPr="00D14B34">
        <w:rPr>
          <w:rFonts w:ascii="Times New Roman" w:hAnsi="Times New Roman"/>
          <w:sz w:val="24"/>
        </w:rPr>
        <w:t>госуслуг</w:t>
      </w:r>
      <w:proofErr w:type="spellEnd"/>
      <w:r w:rsidRPr="00D14B34">
        <w:rPr>
          <w:rFonts w:ascii="Times New Roman" w:hAnsi="Times New Roman"/>
          <w:sz w:val="24"/>
        </w:rPr>
        <w:t>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серия_______ </w:t>
      </w:r>
      <w:proofErr w:type="spellStart"/>
      <w:r w:rsidRPr="00D14B34">
        <w:rPr>
          <w:rFonts w:ascii="Times New Roman" w:hAnsi="Times New Roman"/>
          <w:sz w:val="28"/>
        </w:rPr>
        <w:t>номер________________</w:t>
      </w:r>
      <w:proofErr w:type="spellEnd"/>
      <w:r w:rsidRPr="00D14B34">
        <w:rPr>
          <w:rFonts w:ascii="Times New Roman" w:hAnsi="Times New Roman"/>
          <w:sz w:val="28"/>
        </w:rPr>
        <w:t xml:space="preserve">, дата </w:t>
      </w:r>
      <w:proofErr w:type="spellStart"/>
      <w:r w:rsidRPr="00D14B34">
        <w:rPr>
          <w:rFonts w:ascii="Times New Roman" w:hAnsi="Times New Roman"/>
          <w:sz w:val="28"/>
        </w:rPr>
        <w:t>выдачи_______________________</w:t>
      </w:r>
      <w:proofErr w:type="spellEnd"/>
      <w:r w:rsidRPr="00D14B34">
        <w:rPr>
          <w:rFonts w:ascii="Times New Roman" w:hAnsi="Times New Roman"/>
          <w:sz w:val="28"/>
        </w:rPr>
        <w:t>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Сообщаю об опечатке и (или) ошибке, допущенной при предоставлении муниципальной </w:t>
      </w:r>
      <w:proofErr w:type="spellStart"/>
      <w:r w:rsidRPr="00D14B34">
        <w:rPr>
          <w:rFonts w:ascii="Times New Roman" w:hAnsi="Times New Roman"/>
          <w:sz w:val="28"/>
        </w:rPr>
        <w:t>услуги________________________________________________</w:t>
      </w:r>
      <w:proofErr w:type="spellEnd"/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 xml:space="preserve">в соответствии </w:t>
      </w:r>
      <w:proofErr w:type="spellStart"/>
      <w:r w:rsidRPr="00D14B34">
        <w:rPr>
          <w:rFonts w:ascii="Times New Roman" w:hAnsi="Times New Roman"/>
          <w:sz w:val="28"/>
        </w:rPr>
        <w:t>с______________________________________________________</w:t>
      </w:r>
      <w:proofErr w:type="spellEnd"/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4DB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86C58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79AA9-F5E8-4B36-997C-EC864043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66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7</cp:revision>
  <cp:lastPrinted>2022-02-03T07:09:00Z</cp:lastPrinted>
  <dcterms:created xsi:type="dcterms:W3CDTF">2023-01-30T08:48:00Z</dcterms:created>
  <dcterms:modified xsi:type="dcterms:W3CDTF">2023-10-12T13:21:00Z</dcterms:modified>
</cp:coreProperties>
</file>