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Выдача, замена паспортов гражданина РФ,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удостоверяющих личность гражданина РФ на территории РФ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 xml:space="preserve">Реквизиты для оплаты госпошлины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cs="Times New Roman" w:ascii="Times New Roman" w:hAnsi="Times New Roman"/>
          <w:b/>
          <w:sz w:val="30"/>
          <w:szCs w:val="30"/>
          <w:u w:val="single"/>
        </w:rPr>
        <w:t xml:space="preserve">Внимание!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cs="Times New Roman" w:ascii="Times New Roman" w:hAnsi="Times New Roman"/>
          <w:b/>
          <w:sz w:val="30"/>
          <w:szCs w:val="30"/>
          <w:u w:val="single"/>
        </w:rPr>
        <w:t xml:space="preserve">Плательщиком госпошлины (лицо, указанное в платежном документе) должен быть гражданин - получатель паспорта.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cs="Times New Roman" w:ascii="Times New Roman" w:hAnsi="Times New Roman"/>
          <w:b/>
          <w:sz w:val="30"/>
          <w:szCs w:val="30"/>
          <w:u w:val="single"/>
        </w:rPr>
        <w:t xml:space="preserve">Оплатить госпошлину в электронном виде (банковской картой)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cs="Times New Roman" w:ascii="Times New Roman" w:hAnsi="Times New Roman"/>
          <w:b/>
          <w:sz w:val="30"/>
          <w:szCs w:val="30"/>
          <w:u w:val="single"/>
        </w:rPr>
        <w:t>возможно в МФЦ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Наименование получателя платежа: </w:t>
      </w:r>
      <w:r>
        <w:rPr>
          <w:rFonts w:cs="Times New Roman" w:ascii="Times New Roman" w:hAnsi="Times New Roman"/>
          <w:b/>
          <w:sz w:val="28"/>
          <w:szCs w:val="28"/>
        </w:rPr>
        <w:t xml:space="preserve">Управление по вопросам миграции ГУ МВД России по Ростовской области,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Наименование банка: </w:t>
      </w:r>
      <w:r>
        <w:rPr>
          <w:rFonts w:cs="Times New Roman" w:ascii="Times New Roman" w:hAnsi="Times New Roman"/>
          <w:b/>
          <w:bCs/>
          <w:sz w:val="28"/>
          <w:szCs w:val="28"/>
        </w:rPr>
        <w:t>ОКЦ № 9 Южного ГУ Банка России//</w:t>
      </w:r>
      <w:r>
        <w:rPr>
          <w:rFonts w:cs="Times New Roman" w:ascii="Times New Roman" w:hAnsi="Times New Roman"/>
          <w:b/>
          <w:sz w:val="28"/>
          <w:szCs w:val="28"/>
        </w:rPr>
        <w:t>УФК по Ростовской области г. Ростов-на-Дону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ИНН: </w:t>
      </w:r>
      <w:r>
        <w:rPr>
          <w:rFonts w:cs="Times New Roman" w:ascii="Times New Roman" w:hAnsi="Times New Roman"/>
          <w:b/>
          <w:sz w:val="28"/>
          <w:szCs w:val="28"/>
        </w:rPr>
        <w:t>6164049013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КПП: </w:t>
      </w:r>
      <w:r>
        <w:rPr>
          <w:rFonts w:cs="Times New Roman" w:ascii="Times New Roman" w:hAnsi="Times New Roman"/>
          <w:b/>
          <w:sz w:val="28"/>
          <w:szCs w:val="28"/>
        </w:rPr>
        <w:t>616401001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БИК: </w:t>
      </w:r>
      <w:r>
        <w:rPr>
          <w:rFonts w:cs="Times New Roman" w:ascii="Times New Roman" w:hAnsi="Times New Roman"/>
          <w:b/>
          <w:sz w:val="28"/>
          <w:szCs w:val="28"/>
        </w:rPr>
        <w:t>016015102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к/счет – </w:t>
      </w:r>
      <w:r>
        <w:rPr>
          <w:rFonts w:cs="Times New Roman" w:ascii="Times New Roman" w:hAnsi="Times New Roman"/>
          <w:b/>
          <w:sz w:val="28"/>
          <w:szCs w:val="28"/>
        </w:rPr>
        <w:t xml:space="preserve">40102810845370000050 </w:t>
      </w:r>
      <w:r>
        <w:rPr>
          <w:rFonts w:cs="Times New Roman" w:ascii="Times New Roman" w:hAnsi="Times New Roman"/>
          <w:sz w:val="28"/>
          <w:szCs w:val="28"/>
        </w:rPr>
        <w:t>(номер счета банка получателя),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р/счет – </w:t>
      </w:r>
      <w:r>
        <w:rPr>
          <w:rFonts w:cs="Times New Roman" w:ascii="Times New Roman" w:hAnsi="Times New Roman"/>
          <w:b/>
          <w:sz w:val="28"/>
          <w:szCs w:val="28"/>
        </w:rPr>
        <w:t xml:space="preserve">03100643000000015800 </w:t>
      </w:r>
      <w:r>
        <w:rPr>
          <w:rFonts w:cs="Times New Roman" w:ascii="Times New Roman" w:hAnsi="Times New Roman"/>
          <w:sz w:val="28"/>
          <w:szCs w:val="28"/>
        </w:rPr>
        <w:t>(номер счета получателя),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ОКТМО: </w:t>
      </w:r>
      <w:r>
        <w:rPr>
          <w:rFonts w:cs="Times New Roman" w:ascii="Times New Roman" w:hAnsi="Times New Roman"/>
          <w:b/>
          <w:sz w:val="28"/>
          <w:szCs w:val="28"/>
        </w:rPr>
        <w:t>60701000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КБК: </w:t>
      </w:r>
      <w:r>
        <w:rPr>
          <w:rFonts w:cs="Times New Roman" w:ascii="Times New Roman" w:hAnsi="Times New Roman"/>
          <w:b/>
          <w:sz w:val="28"/>
          <w:szCs w:val="28"/>
        </w:rPr>
        <w:t>18810807100018034110 (300 рублей),</w:t>
      </w:r>
      <w:bookmarkStart w:id="0" w:name="_GoBack"/>
      <w:bookmarkEnd w:id="0"/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КБК: </w:t>
      </w:r>
      <w:r>
        <w:rPr>
          <w:rFonts w:cs="Times New Roman" w:ascii="Times New Roman" w:hAnsi="Times New Roman"/>
          <w:b/>
          <w:sz w:val="28"/>
          <w:szCs w:val="28"/>
        </w:rPr>
        <w:t xml:space="preserve">18810807100018035110 ((1500 рублей) при выдаче паспорта, пришедшего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негодность).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85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DejaVu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14a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95446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f40cf1"/>
    <w:rPr/>
  </w:style>
  <w:style w:type="character" w:styleId="Style16" w:customStyle="1">
    <w:name w:val="Нижний колонтитул Знак"/>
    <w:basedOn w:val="DefaultParagraphFont"/>
    <w:uiPriority w:val="99"/>
    <w:qFormat/>
    <w:rsid w:val="00f40cf1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9544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0cf1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f40cf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f40cf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LibreOffice/24.8.5.2$Linux_X86_64 LibreOffice_project/480$Build-2</Application>
  <AppVersion>15.0000</AppVersion>
  <Pages>1</Pages>
  <Words>100</Words>
  <Characters>729</Characters>
  <CharactersWithSpaces>822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2021-01-15T07:24:00Z</dcterms:created>
  <dc:creator>Ручка Ю.Н.</dc:creator>
  <dc:description/>
  <dc:language>ru-RU</dc:language>
  <cp:lastModifiedBy/>
  <cp:lastPrinted>2020-08-19T07:22:00Z</cp:lastPrinted>
  <dcterms:modified xsi:type="dcterms:W3CDTF">2025-12-16T17:26:53Z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