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49" w:type="dxa"/>
        <w:tblLook w:val="04A0" w:firstRow="1" w:lastRow="0" w:firstColumn="1" w:lastColumn="0" w:noHBand="0" w:noVBand="1"/>
      </w:tblPr>
      <w:tblGrid>
        <w:gridCol w:w="3731"/>
        <w:gridCol w:w="5492"/>
        <w:gridCol w:w="4366"/>
        <w:gridCol w:w="1960"/>
      </w:tblGrid>
      <w:tr w:rsidR="00806CDA" w:rsidRPr="003157C7" w:rsidTr="005D4CB3">
        <w:tc>
          <w:tcPr>
            <w:tcW w:w="3731" w:type="dxa"/>
          </w:tcPr>
          <w:p w:rsidR="00D93F6E" w:rsidRDefault="00D93F6E" w:rsidP="00D9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06CDA" w:rsidRPr="00D93F6E" w:rsidRDefault="00D93F6E" w:rsidP="00D9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CDA" w:rsidRPr="00D93F6E">
              <w:rPr>
                <w:rFonts w:ascii="Times New Roman" w:hAnsi="Times New Roman" w:cs="Times New Roman"/>
                <w:b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5492" w:type="dxa"/>
          </w:tcPr>
          <w:p w:rsidR="00D93F6E" w:rsidRDefault="00D93F6E" w:rsidP="00E2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CDA" w:rsidRPr="00D93F6E" w:rsidRDefault="00806CDA" w:rsidP="00E2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6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(*подробнее по ссылке внизу таблицы)</w:t>
            </w:r>
          </w:p>
        </w:tc>
        <w:tc>
          <w:tcPr>
            <w:tcW w:w="4366" w:type="dxa"/>
          </w:tcPr>
          <w:p w:rsidR="00E2420B" w:rsidRPr="00D93F6E" w:rsidRDefault="00E2420B" w:rsidP="00E2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CDA" w:rsidRPr="00D93F6E" w:rsidRDefault="00806CDA" w:rsidP="00E2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6E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960" w:type="dxa"/>
          </w:tcPr>
          <w:p w:rsidR="00806CDA" w:rsidRPr="00D93F6E" w:rsidRDefault="00806CDA" w:rsidP="00E2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6E">
              <w:rPr>
                <w:rFonts w:ascii="Times New Roman" w:hAnsi="Times New Roman" w:cs="Times New Roman"/>
                <w:b/>
                <w:sz w:val="24"/>
                <w:szCs w:val="24"/>
              </w:rPr>
              <w:t>Где можно подать документы</w:t>
            </w:r>
          </w:p>
        </w:tc>
      </w:tr>
      <w:tr w:rsidR="00806CDA" w:rsidRPr="003157C7" w:rsidTr="005D4CB3">
        <w:tc>
          <w:tcPr>
            <w:tcW w:w="3731" w:type="dxa"/>
          </w:tcPr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8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5492" w:type="dxa"/>
          </w:tcPr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8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Оба родителя не работают, не служат</w:t>
            </w:r>
          </w:p>
        </w:tc>
        <w:tc>
          <w:tcPr>
            <w:tcW w:w="4366" w:type="dxa"/>
          </w:tcPr>
          <w:p w:rsidR="00D16703" w:rsidRPr="003157C7" w:rsidRDefault="00D16703" w:rsidP="0080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806CDA" w:rsidP="0080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18 886,32 руб.</w:t>
            </w:r>
          </w:p>
        </w:tc>
        <w:tc>
          <w:tcPr>
            <w:tcW w:w="1960" w:type="dxa"/>
          </w:tcPr>
          <w:p w:rsidR="00806CDA" w:rsidRPr="003157C7" w:rsidRDefault="008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DA" w:rsidRPr="003157C7" w:rsidRDefault="008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806CDA" w:rsidRPr="003157C7" w:rsidRDefault="0080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06CDA" w:rsidRPr="003157C7" w:rsidTr="005D4CB3">
        <w:tc>
          <w:tcPr>
            <w:tcW w:w="3731" w:type="dxa"/>
          </w:tcPr>
          <w:p w:rsidR="00D16703" w:rsidRPr="003157C7" w:rsidRDefault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03" w:rsidRPr="003157C7" w:rsidRDefault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F569F9" w:rsidP="00F5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9F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703"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уходу за ребенком до полутора лет</w:t>
            </w:r>
          </w:p>
        </w:tc>
        <w:tc>
          <w:tcPr>
            <w:tcW w:w="5492" w:type="dxa"/>
          </w:tcPr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Мама не служит,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</w:t>
            </w:r>
          </w:p>
        </w:tc>
        <w:tc>
          <w:tcPr>
            <w:tcW w:w="4366" w:type="dxa"/>
          </w:tcPr>
          <w:p w:rsidR="00D16703" w:rsidRPr="003157C7" w:rsidRDefault="00D16703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03" w:rsidRPr="003157C7" w:rsidRDefault="00D16703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DA" w:rsidRPr="003157C7" w:rsidRDefault="00D16703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7 082,85 руб.</w:t>
            </w:r>
          </w:p>
        </w:tc>
        <w:tc>
          <w:tcPr>
            <w:tcW w:w="1960" w:type="dxa"/>
          </w:tcPr>
          <w:p w:rsidR="00D16703" w:rsidRPr="003157C7" w:rsidRDefault="00D16703" w:rsidP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03" w:rsidRPr="003157C7" w:rsidRDefault="003157C7" w:rsidP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6703" w:rsidRPr="003157C7">
              <w:rPr>
                <w:rFonts w:ascii="Times New Roman" w:hAnsi="Times New Roman" w:cs="Times New Roman"/>
                <w:sz w:val="24"/>
                <w:szCs w:val="24"/>
              </w:rPr>
              <w:t>осуслуги</w:t>
            </w:r>
            <w:proofErr w:type="spellEnd"/>
            <w:r w:rsidR="00D16703"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703" w:rsidRPr="003157C7" w:rsidRDefault="00D16703" w:rsidP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806CDA" w:rsidRPr="003157C7" w:rsidRDefault="00D16703" w:rsidP="00D1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D16703" w:rsidRPr="003157C7" w:rsidTr="005D4CB3">
        <w:tc>
          <w:tcPr>
            <w:tcW w:w="3731" w:type="dxa"/>
          </w:tcPr>
          <w:p w:rsidR="00E2420B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0B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03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5492" w:type="dxa"/>
          </w:tcPr>
          <w:p w:rsidR="00E2420B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0B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03" w:rsidRPr="003157C7" w:rsidRDefault="00E2420B" w:rsidP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4366" w:type="dxa"/>
          </w:tcPr>
          <w:p w:rsidR="00D16703" w:rsidRPr="003157C7" w:rsidRDefault="00E2420B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453 руб.</w:t>
            </w:r>
          </w:p>
          <w:p w:rsidR="00E2420B" w:rsidRPr="003157C7" w:rsidRDefault="00E2420B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906 руб. – на детей одиноких матерей</w:t>
            </w:r>
          </w:p>
          <w:p w:rsidR="00E2420B" w:rsidRPr="003157C7" w:rsidRDefault="00E2420B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680 руб. – на детей, родители которых уклоняются от уплаты алиментов и на детей военнослужащих срочной службы</w:t>
            </w:r>
          </w:p>
          <w:p w:rsidR="00E2420B" w:rsidRPr="003157C7" w:rsidRDefault="00E2420B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157C7" w:rsidRDefault="003157C7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0B" w:rsidRPr="003157C7" w:rsidRDefault="00E2420B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0B" w:rsidRPr="003157C7" w:rsidRDefault="00E2420B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D16703" w:rsidRPr="003157C7" w:rsidRDefault="00E2420B" w:rsidP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2420B" w:rsidRPr="003157C7" w:rsidTr="005D4CB3">
        <w:tc>
          <w:tcPr>
            <w:tcW w:w="3731" w:type="dxa"/>
          </w:tcPr>
          <w:p w:rsidR="00E2420B" w:rsidRPr="003157C7" w:rsidRDefault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</w:p>
        </w:tc>
        <w:tc>
          <w:tcPr>
            <w:tcW w:w="5492" w:type="dxa"/>
          </w:tcPr>
          <w:p w:rsidR="00E2420B" w:rsidRPr="003157C7" w:rsidRDefault="00E2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F" w:rsidRPr="003157C7" w:rsidRDefault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F" w:rsidRPr="003157C7" w:rsidRDefault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4366" w:type="dxa"/>
          </w:tcPr>
          <w:p w:rsidR="00E2420B" w:rsidRPr="003157C7" w:rsidRDefault="00E2420B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F" w:rsidRPr="003157C7" w:rsidRDefault="0073797F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F" w:rsidRPr="003157C7" w:rsidRDefault="0073797F" w:rsidP="00A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  <w:p w:rsidR="0073797F" w:rsidRPr="003157C7" w:rsidRDefault="0073797F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3797F" w:rsidRPr="003157C7" w:rsidRDefault="0073797F" w:rsidP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F" w:rsidRPr="003157C7" w:rsidRDefault="0073797F" w:rsidP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7F" w:rsidRPr="003157C7" w:rsidRDefault="0073797F" w:rsidP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E2420B" w:rsidRPr="003157C7" w:rsidRDefault="0073797F" w:rsidP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7F1EBB" w:rsidRPr="003157C7" w:rsidTr="005D4CB3">
        <w:tc>
          <w:tcPr>
            <w:tcW w:w="3731" w:type="dxa"/>
          </w:tcPr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BB" w:rsidRPr="003157C7" w:rsidRDefault="007F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 (ПФР)</w:t>
            </w:r>
          </w:p>
        </w:tc>
        <w:tc>
          <w:tcPr>
            <w:tcW w:w="9858" w:type="dxa"/>
            <w:gridSpan w:val="2"/>
          </w:tcPr>
          <w:p w:rsidR="007F1EBB" w:rsidRPr="003157C7" w:rsidRDefault="007F1EBB" w:rsidP="007F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b/>
                <w:sz w:val="26"/>
                <w:szCs w:val="26"/>
              </w:rPr>
              <w:t>483 881 руб. 83 коп.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 с одним ребенком, рожденным (усыновленным) с 2020 года. </w:t>
            </w:r>
            <w:r w:rsidR="00315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7C7">
              <w:rPr>
                <w:rFonts w:ascii="Times New Roman" w:hAnsi="Times New Roman" w:cs="Times New Roman"/>
                <w:b/>
                <w:sz w:val="24"/>
                <w:szCs w:val="24"/>
              </w:rPr>
              <w:t>+ 155 550 руб.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, если в семье появится второй ребенок.</w:t>
            </w:r>
          </w:p>
          <w:p w:rsidR="007F1EBB" w:rsidRPr="003157C7" w:rsidRDefault="007F1EBB" w:rsidP="007F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b/>
                <w:sz w:val="26"/>
                <w:szCs w:val="26"/>
              </w:rPr>
              <w:t>483 881 руб. 83 коп.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 с двумя детьми, рожденными (усыновленными) с 2007 по 2019 год, а также с тремя и более детьми, если до их появления права на материнский капитал не было.</w:t>
            </w:r>
          </w:p>
          <w:p w:rsidR="007F1EBB" w:rsidRPr="003157C7" w:rsidRDefault="003157C7" w:rsidP="007F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b/>
                <w:sz w:val="26"/>
                <w:szCs w:val="26"/>
              </w:rPr>
              <w:t>639 431 руб. 83 коп.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 которых второй ребенок  появился с 2020 года, а также третий и любой  следующий  ребенок, если до его появления  права на материнский капитал не было.</w:t>
            </w:r>
          </w:p>
        </w:tc>
        <w:tc>
          <w:tcPr>
            <w:tcW w:w="1960" w:type="dxa"/>
          </w:tcPr>
          <w:p w:rsidR="003157C7" w:rsidRDefault="003157C7" w:rsidP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Default="003157C7" w:rsidP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Pr="003157C7" w:rsidRDefault="003157C7" w:rsidP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C7" w:rsidRPr="003157C7" w:rsidRDefault="003157C7" w:rsidP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7F1EBB" w:rsidRPr="003157C7" w:rsidRDefault="003157C7" w:rsidP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73797F" w:rsidRPr="003157C7" w:rsidTr="005D4CB3">
        <w:tc>
          <w:tcPr>
            <w:tcW w:w="3731" w:type="dxa"/>
          </w:tcPr>
          <w:p w:rsidR="0073797F" w:rsidRPr="003157C7" w:rsidRDefault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 и родам женщинам, уволенным в связи с ликвидацией организации</w:t>
            </w:r>
          </w:p>
        </w:tc>
        <w:tc>
          <w:tcPr>
            <w:tcW w:w="5492" w:type="dxa"/>
          </w:tcPr>
          <w:p w:rsidR="0073797F" w:rsidRPr="003157C7" w:rsidRDefault="0073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3797F" w:rsidRPr="003157C7" w:rsidRDefault="0073797F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708,23 руб.</w:t>
            </w:r>
          </w:p>
        </w:tc>
        <w:tc>
          <w:tcPr>
            <w:tcW w:w="1960" w:type="dxa"/>
          </w:tcPr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7F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E60AAC" w:rsidRPr="003157C7" w:rsidRDefault="00E60AAC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AD21FA" w:rsidRPr="003157C7" w:rsidTr="005D4CB3">
        <w:tc>
          <w:tcPr>
            <w:tcW w:w="3731" w:type="dxa"/>
          </w:tcPr>
          <w:p w:rsidR="00AD21FA" w:rsidRPr="003157C7" w:rsidRDefault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на полноценное питание кормящим матерям и детям в возрасте до 3-х лет</w:t>
            </w:r>
          </w:p>
        </w:tc>
        <w:tc>
          <w:tcPr>
            <w:tcW w:w="5492" w:type="dxa"/>
          </w:tcPr>
          <w:p w:rsidR="00AD21FA" w:rsidRPr="003157C7" w:rsidRDefault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4366" w:type="dxa"/>
          </w:tcPr>
          <w:p w:rsidR="00AD21FA" w:rsidRPr="003157C7" w:rsidRDefault="00AD21FA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1 189 руб.</w:t>
            </w:r>
          </w:p>
        </w:tc>
        <w:tc>
          <w:tcPr>
            <w:tcW w:w="1960" w:type="dxa"/>
          </w:tcPr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AD21FA" w:rsidRPr="003157C7" w:rsidTr="005D4CB3">
        <w:tc>
          <w:tcPr>
            <w:tcW w:w="3731" w:type="dxa"/>
          </w:tcPr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Default="003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5492" w:type="dxa"/>
          </w:tcPr>
          <w:p w:rsidR="003157C7" w:rsidRDefault="003157C7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7" w:rsidRDefault="003157C7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Доходы семьи не превышают величину прожиточного минимума в расчете на душу населения, установленного в Ростовской области</w:t>
            </w:r>
          </w:p>
        </w:tc>
        <w:tc>
          <w:tcPr>
            <w:tcW w:w="4366" w:type="dxa"/>
          </w:tcPr>
          <w:p w:rsidR="00AD21FA" w:rsidRPr="003157C7" w:rsidRDefault="00AD21FA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BB" w:rsidRPr="003157C7" w:rsidRDefault="00475984" w:rsidP="007F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C7">
              <w:rPr>
                <w:rFonts w:ascii="Times New Roman" w:hAnsi="Times New Roman" w:cs="Times New Roman"/>
                <w:sz w:val="20"/>
                <w:szCs w:val="20"/>
              </w:rPr>
              <w:t>в размере 50% величины регионального прожиточного минимума на ребенка</w:t>
            </w:r>
            <w:r w:rsidR="007F1EBB" w:rsidRPr="003157C7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размер выплаты; </w:t>
            </w:r>
          </w:p>
          <w:p w:rsidR="007F1EBB" w:rsidRPr="003157C7" w:rsidRDefault="007F1EBB" w:rsidP="007F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C7">
              <w:rPr>
                <w:rFonts w:ascii="Times New Roman" w:hAnsi="Times New Roman" w:cs="Times New Roman"/>
                <w:sz w:val="20"/>
                <w:szCs w:val="20"/>
              </w:rPr>
              <w:t xml:space="preserve">75% если базовое пособие не позволяет поднять среднедушевой доход до прожиточного минимума; </w:t>
            </w:r>
          </w:p>
          <w:p w:rsidR="00AD21FA" w:rsidRPr="003157C7" w:rsidRDefault="007F1EBB" w:rsidP="007F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C7">
              <w:rPr>
                <w:rFonts w:ascii="Times New Roman" w:hAnsi="Times New Roman" w:cs="Times New Roman"/>
                <w:sz w:val="20"/>
                <w:szCs w:val="20"/>
              </w:rPr>
              <w:t>100% если и повышенный размер не позволяет вывести семью из числа нуждающихся</w:t>
            </w:r>
          </w:p>
        </w:tc>
        <w:tc>
          <w:tcPr>
            <w:tcW w:w="1960" w:type="dxa"/>
          </w:tcPr>
          <w:p w:rsidR="003157C7" w:rsidRDefault="003157C7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AD21FA" w:rsidRPr="003157C7" w:rsidRDefault="00AD21FA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AD21FA" w:rsidRPr="003157C7" w:rsidTr="005D4CB3">
        <w:tc>
          <w:tcPr>
            <w:tcW w:w="3731" w:type="dxa"/>
          </w:tcPr>
          <w:p w:rsidR="00AD21FA" w:rsidRPr="003157C7" w:rsidRDefault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492" w:type="dxa"/>
          </w:tcPr>
          <w:p w:rsidR="0037763C" w:rsidRPr="003157C7" w:rsidRDefault="0037763C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37763C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Срок беременности не менее 180 дней</w:t>
            </w:r>
          </w:p>
        </w:tc>
        <w:tc>
          <w:tcPr>
            <w:tcW w:w="4366" w:type="dxa"/>
          </w:tcPr>
          <w:p w:rsidR="0037763C" w:rsidRPr="003157C7" w:rsidRDefault="0037763C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FA" w:rsidRPr="003157C7" w:rsidRDefault="0037763C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29 908,46 руб.</w:t>
            </w:r>
          </w:p>
        </w:tc>
        <w:tc>
          <w:tcPr>
            <w:tcW w:w="1960" w:type="dxa"/>
          </w:tcPr>
          <w:p w:rsidR="0037763C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3C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AD21FA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9E6EA8" w:rsidRPr="003157C7" w:rsidTr="005D4CB3">
        <w:tc>
          <w:tcPr>
            <w:tcW w:w="3731" w:type="dxa"/>
          </w:tcPr>
          <w:p w:rsidR="009E6EA8" w:rsidRPr="003157C7" w:rsidRDefault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492" w:type="dxa"/>
          </w:tcPr>
          <w:p w:rsidR="0037763C" w:rsidRPr="003157C7" w:rsidRDefault="0037763C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A8" w:rsidRPr="003157C7" w:rsidRDefault="0037763C" w:rsidP="00AD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На детей в возрасте до трех лет</w:t>
            </w:r>
          </w:p>
        </w:tc>
        <w:tc>
          <w:tcPr>
            <w:tcW w:w="4366" w:type="dxa"/>
          </w:tcPr>
          <w:p w:rsidR="0037763C" w:rsidRPr="003157C7" w:rsidRDefault="0037763C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37763C" w:rsidP="00D1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12 817,91 руб.</w:t>
            </w:r>
          </w:p>
        </w:tc>
        <w:tc>
          <w:tcPr>
            <w:tcW w:w="1960" w:type="dxa"/>
          </w:tcPr>
          <w:p w:rsidR="0037763C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3C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9E6EA8" w:rsidRPr="003157C7" w:rsidRDefault="0037763C" w:rsidP="003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9E6EA8" w:rsidRPr="003157C7" w:rsidTr="005D4CB3">
        <w:tc>
          <w:tcPr>
            <w:tcW w:w="3731" w:type="dxa"/>
          </w:tcPr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</w:t>
            </w:r>
            <w:r w:rsidR="0081473B"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492" w:type="dxa"/>
          </w:tcPr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При рождении ПЕРВОГО ребенка</w:t>
            </w:r>
          </w:p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Доходы семьи не превышают 2-кратную величину прожиточного минимума трудоспособного населения</w:t>
            </w:r>
          </w:p>
        </w:tc>
        <w:tc>
          <w:tcPr>
            <w:tcW w:w="4366" w:type="dxa"/>
          </w:tcPr>
          <w:p w:rsidR="009E6EA8" w:rsidRPr="003157C7" w:rsidRDefault="009E6EA8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9E6EA8" w:rsidP="00D93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9E6EA8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11 642 руб.</w:t>
            </w:r>
          </w:p>
        </w:tc>
        <w:tc>
          <w:tcPr>
            <w:tcW w:w="1960" w:type="dxa"/>
          </w:tcPr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9E6EA8" w:rsidRPr="003157C7" w:rsidRDefault="009E6EA8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07CF4" w:rsidRPr="003157C7" w:rsidTr="005D4CB3">
        <w:tc>
          <w:tcPr>
            <w:tcW w:w="3731" w:type="dxa"/>
          </w:tcPr>
          <w:p w:rsidR="00F07CF4" w:rsidRPr="003157C7" w:rsidRDefault="00697463" w:rsidP="0069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</w:t>
            </w:r>
            <w:r w:rsidR="0081473B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81473B"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(ПФР)</w:t>
            </w:r>
          </w:p>
        </w:tc>
        <w:tc>
          <w:tcPr>
            <w:tcW w:w="5492" w:type="dxa"/>
          </w:tcPr>
          <w:p w:rsidR="00F07CF4" w:rsidRDefault="00F07CF4" w:rsidP="00F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:rsidR="00F07CF4" w:rsidRDefault="00F07CF4" w:rsidP="00F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Доходы семьи не превышают 2-кратную величину прожиточного минимума трудоспособного населения</w:t>
            </w:r>
          </w:p>
          <w:p w:rsidR="00F07CF4" w:rsidRPr="003157C7" w:rsidRDefault="00F07CF4" w:rsidP="00F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гражданину, получившему государственный сертификат на материнский (семейный) капитал.</w:t>
            </w:r>
          </w:p>
          <w:p w:rsidR="00F07CF4" w:rsidRPr="003157C7" w:rsidRDefault="00F07CF4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697463" w:rsidRDefault="00697463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63" w:rsidRDefault="00697463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4" w:rsidRPr="003157C7" w:rsidRDefault="00697463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11 642 руб.</w:t>
            </w:r>
          </w:p>
        </w:tc>
        <w:tc>
          <w:tcPr>
            <w:tcW w:w="1960" w:type="dxa"/>
          </w:tcPr>
          <w:p w:rsidR="00697463" w:rsidRPr="003157C7" w:rsidRDefault="00697463" w:rsidP="0069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463" w:rsidRDefault="00697463" w:rsidP="0069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Пенсионного фонда Ростовской области</w:t>
            </w:r>
          </w:p>
          <w:p w:rsidR="00F07CF4" w:rsidRPr="003157C7" w:rsidRDefault="00697463" w:rsidP="0069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07CF4" w:rsidRPr="003157C7" w:rsidTr="005D4CB3">
        <w:tc>
          <w:tcPr>
            <w:tcW w:w="3731" w:type="dxa"/>
          </w:tcPr>
          <w:p w:rsidR="00F07CF4" w:rsidRPr="003157C7" w:rsidRDefault="0081473B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5492" w:type="dxa"/>
          </w:tcPr>
          <w:p w:rsidR="00F07CF4" w:rsidRPr="003157C7" w:rsidRDefault="0081473B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исполнения ребенку трех лет, при условии. что среднедушевой доход семьи не превышает среднедушевой денежный доход населения по Ростовской области)</w:t>
            </w:r>
          </w:p>
        </w:tc>
        <w:tc>
          <w:tcPr>
            <w:tcW w:w="4366" w:type="dxa"/>
          </w:tcPr>
          <w:p w:rsidR="00D93F6E" w:rsidRDefault="00D93F6E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F4" w:rsidRPr="003157C7" w:rsidRDefault="0081473B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5D4CB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0" w:type="dxa"/>
          </w:tcPr>
          <w:p w:rsidR="00F569F9" w:rsidRDefault="00F569F9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  <w:p w:rsidR="0081473B" w:rsidRPr="003157C7" w:rsidRDefault="0081473B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F07CF4" w:rsidRPr="003157C7" w:rsidRDefault="0081473B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1473B" w:rsidRPr="003157C7" w:rsidTr="005D4CB3">
        <w:tc>
          <w:tcPr>
            <w:tcW w:w="3731" w:type="dxa"/>
          </w:tcPr>
          <w:p w:rsidR="0081473B" w:rsidRPr="003157C7" w:rsidRDefault="0081473B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материнский капитал</w:t>
            </w:r>
          </w:p>
        </w:tc>
        <w:tc>
          <w:tcPr>
            <w:tcW w:w="5492" w:type="dxa"/>
          </w:tcPr>
          <w:p w:rsidR="0081473B" w:rsidRPr="003157C7" w:rsidRDefault="0081473B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малоимущих семей</w:t>
            </w:r>
          </w:p>
        </w:tc>
        <w:tc>
          <w:tcPr>
            <w:tcW w:w="4366" w:type="dxa"/>
          </w:tcPr>
          <w:p w:rsidR="00D93F6E" w:rsidRDefault="00D93F6E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B" w:rsidRPr="003157C7" w:rsidRDefault="0081473B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</w:t>
            </w:r>
            <w:r w:rsidR="005D4CB3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0" w:type="dxa"/>
          </w:tcPr>
          <w:p w:rsidR="0081473B" w:rsidRPr="003157C7" w:rsidRDefault="0081473B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81473B" w:rsidRPr="003157C7" w:rsidRDefault="0081473B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5D4CB3" w:rsidRPr="003157C7" w:rsidTr="005D4CB3">
        <w:tc>
          <w:tcPr>
            <w:tcW w:w="3731" w:type="dxa"/>
          </w:tcPr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при рождении в семье одновременно трех и более детей</w:t>
            </w:r>
          </w:p>
        </w:tc>
        <w:tc>
          <w:tcPr>
            <w:tcW w:w="5492" w:type="dxa"/>
          </w:tcPr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4366" w:type="dxa"/>
          </w:tcPr>
          <w:p w:rsidR="005D4CB3" w:rsidRDefault="005D4CB3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71 013 руб.</w:t>
            </w:r>
          </w:p>
        </w:tc>
        <w:tc>
          <w:tcPr>
            <w:tcW w:w="1960" w:type="dxa"/>
          </w:tcPr>
          <w:p w:rsidR="005D4CB3" w:rsidRPr="003157C7" w:rsidRDefault="005D4CB3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5D4CB3" w:rsidRPr="003157C7" w:rsidRDefault="005D4CB3" w:rsidP="0081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3" w:rsidRPr="003157C7" w:rsidTr="005D4CB3">
        <w:tc>
          <w:tcPr>
            <w:tcW w:w="3731" w:type="dxa"/>
          </w:tcPr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из многодетных семей на каждого ребенка</w:t>
            </w:r>
          </w:p>
        </w:tc>
        <w:tc>
          <w:tcPr>
            <w:tcW w:w="5492" w:type="dxa"/>
            <w:vMerge w:val="restart"/>
          </w:tcPr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учета доходов семьи и при условии не получения ежемесячной денежной выплаты на третьего ребенка или последующих детей в размере 9 286 руб.</w:t>
            </w:r>
          </w:p>
        </w:tc>
        <w:tc>
          <w:tcPr>
            <w:tcW w:w="4366" w:type="dxa"/>
          </w:tcPr>
          <w:p w:rsidR="00D93F6E" w:rsidRDefault="00D93F6E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руб.</w:t>
            </w:r>
          </w:p>
        </w:tc>
        <w:tc>
          <w:tcPr>
            <w:tcW w:w="1960" w:type="dxa"/>
          </w:tcPr>
          <w:p w:rsidR="00F569F9" w:rsidRDefault="00F569F9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  <w:p w:rsidR="005D4CB3" w:rsidRPr="003157C7" w:rsidRDefault="005D4CB3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5D4CB3" w:rsidRPr="003157C7" w:rsidRDefault="005D4CB3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5D4CB3" w:rsidRPr="003157C7" w:rsidTr="005D4CB3">
        <w:tc>
          <w:tcPr>
            <w:tcW w:w="3731" w:type="dxa"/>
          </w:tcPr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коммунальных услуг</w:t>
            </w:r>
          </w:p>
        </w:tc>
        <w:tc>
          <w:tcPr>
            <w:tcW w:w="5492" w:type="dxa"/>
            <w:vMerge/>
          </w:tcPr>
          <w:p w:rsidR="005D4CB3" w:rsidRDefault="005D4CB3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93F6E" w:rsidRDefault="00D93F6E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Default="005D4CB3" w:rsidP="005D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60" w:type="dxa"/>
          </w:tcPr>
          <w:p w:rsidR="00F569F9" w:rsidRDefault="00F569F9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B3" w:rsidRPr="003157C7" w:rsidRDefault="005D4CB3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5D4CB3" w:rsidRPr="003157C7" w:rsidRDefault="005D4CB3" w:rsidP="005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9E6EA8" w:rsidRPr="003157C7" w:rsidTr="005D4CB3">
        <w:tc>
          <w:tcPr>
            <w:tcW w:w="3731" w:type="dxa"/>
          </w:tcPr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CB7EFA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5492" w:type="dxa"/>
          </w:tcPr>
          <w:p w:rsidR="009E6EA8" w:rsidRPr="003157C7" w:rsidRDefault="00CB7EFA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гражданам РФ, постоянно зарегистрированным по месту жительства при отсутствии задолженности по оплате жилого помещения и коммунальных услуг. При условии, что расходы на оплату жилого помещения и коммунальных услуг, рассчитанные по региональным стандартам стоимости жилищно-коммунальных услуг, превышают </w:t>
            </w:r>
            <w:r w:rsidR="00F4284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долю расходов граждан на оплату </w:t>
            </w:r>
            <w:r w:rsidR="00F4284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-коммунальных услуг в совокупном доходе семьи (20%).  </w:t>
            </w:r>
          </w:p>
        </w:tc>
        <w:tc>
          <w:tcPr>
            <w:tcW w:w="4366" w:type="dxa"/>
          </w:tcPr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A8" w:rsidRPr="003157C7" w:rsidRDefault="00F4284B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EFA">
              <w:rPr>
                <w:rFonts w:ascii="Times New Roman" w:hAnsi="Times New Roman" w:cs="Times New Roman"/>
                <w:sz w:val="24"/>
                <w:szCs w:val="24"/>
              </w:rPr>
              <w:t>ассчитывается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Назначается на 6 месяцев, с последующей перерегистрацией. </w:t>
            </w:r>
          </w:p>
        </w:tc>
        <w:tc>
          <w:tcPr>
            <w:tcW w:w="1960" w:type="dxa"/>
          </w:tcPr>
          <w:p w:rsidR="00F4284B" w:rsidRDefault="00F4284B" w:rsidP="00F4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F4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F4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4B" w:rsidRPr="003157C7" w:rsidRDefault="00F4284B" w:rsidP="00F4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9E6EA8" w:rsidRPr="003157C7" w:rsidRDefault="00F4284B" w:rsidP="00F4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CB7EFA" w:rsidRPr="003157C7" w:rsidTr="005D4CB3">
        <w:tc>
          <w:tcPr>
            <w:tcW w:w="3731" w:type="dxa"/>
          </w:tcPr>
          <w:p w:rsidR="00D93F6E" w:rsidRDefault="00D93F6E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A" w:rsidRPr="003157C7" w:rsidRDefault="00E478F7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в загородный стационарный лагерь и в санаторный лагерь</w:t>
            </w:r>
          </w:p>
        </w:tc>
        <w:tc>
          <w:tcPr>
            <w:tcW w:w="5492" w:type="dxa"/>
          </w:tcPr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A" w:rsidRPr="003157C7" w:rsidRDefault="00E478F7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 возрасте от 6 до 18 лет из малоимущих семей, а также детям-сиротам и детям, оставшимся без попечения родителей.</w:t>
            </w:r>
          </w:p>
        </w:tc>
        <w:tc>
          <w:tcPr>
            <w:tcW w:w="4366" w:type="dxa"/>
          </w:tcPr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A" w:rsidRPr="003157C7" w:rsidRDefault="00E478F7" w:rsidP="009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60" w:type="dxa"/>
          </w:tcPr>
          <w:p w:rsidR="00E478F7" w:rsidRPr="003157C7" w:rsidRDefault="00E478F7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t>Органы соцзащиты</w:t>
            </w:r>
          </w:p>
          <w:p w:rsidR="00CB7EFA" w:rsidRPr="003157C7" w:rsidRDefault="00E478F7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 по месту регистрации ребенка</w:t>
            </w:r>
          </w:p>
        </w:tc>
      </w:tr>
      <w:tr w:rsidR="00E478F7" w:rsidRPr="003157C7" w:rsidTr="005D4CB3">
        <w:tc>
          <w:tcPr>
            <w:tcW w:w="3731" w:type="dxa"/>
          </w:tcPr>
          <w:p w:rsidR="00D93F6E" w:rsidRDefault="00D93F6E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F7" w:rsidRDefault="00E478F7" w:rsidP="00E4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за самостоятельно приобретенную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путевку в загородный стационарный лагерь и в санаторный лагерь</w:t>
            </w:r>
          </w:p>
        </w:tc>
        <w:tc>
          <w:tcPr>
            <w:tcW w:w="5492" w:type="dxa"/>
          </w:tcPr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6E" w:rsidRDefault="00D93F6E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F7" w:rsidRDefault="00E478F7" w:rsidP="009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путевку, приобретенную для ребенка в возрасте от 6 до 18 лет.</w:t>
            </w:r>
          </w:p>
        </w:tc>
        <w:tc>
          <w:tcPr>
            <w:tcW w:w="4366" w:type="dxa"/>
          </w:tcPr>
          <w:p w:rsidR="00E478F7" w:rsidRDefault="0045209F" w:rsidP="0045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стоимости путевки – детям из малоимущей семьи, детям-сиротам и детям, оставшимся без попечения родителей;</w:t>
            </w:r>
          </w:p>
          <w:p w:rsidR="0045209F" w:rsidRDefault="0045209F" w:rsidP="0045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 - для детей из семей, среднедушевой доход которых не превышает 150% величины прожиточного минимума;</w:t>
            </w:r>
          </w:p>
          <w:p w:rsidR="0045209F" w:rsidRDefault="00005C3E" w:rsidP="0045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для детей из семей, не относящихся к вышеназванным категориям. </w:t>
            </w:r>
          </w:p>
        </w:tc>
        <w:tc>
          <w:tcPr>
            <w:tcW w:w="1960" w:type="dxa"/>
          </w:tcPr>
          <w:p w:rsidR="0045209F" w:rsidRPr="003157C7" w:rsidRDefault="0045209F" w:rsidP="0045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соцзащиты</w:t>
            </w:r>
          </w:p>
          <w:p w:rsidR="00E478F7" w:rsidRPr="003157C7" w:rsidRDefault="0045209F" w:rsidP="0045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по месту регистрации ребенка</w:t>
            </w:r>
          </w:p>
        </w:tc>
      </w:tr>
    </w:tbl>
    <w:p w:rsidR="00DA4A62" w:rsidRDefault="00D93F6E"/>
    <w:p w:rsidR="00D93F6E" w:rsidRDefault="00D93F6E"/>
    <w:p w:rsidR="00D93F6E" w:rsidRPr="00D93F6E" w:rsidRDefault="00D93F6E">
      <w:pPr>
        <w:rPr>
          <w:i/>
          <w:color w:val="0070C0"/>
          <w:u w:val="single"/>
        </w:rPr>
      </w:pPr>
      <w:r w:rsidRPr="00D93F6E">
        <w:rPr>
          <w:i/>
          <w:color w:val="0070C0"/>
          <w:highlight w:val="yellow"/>
          <w:u w:val="single"/>
        </w:rPr>
        <w:t>Подробнее (ссылка на ПАМЯТКУ)</w:t>
      </w:r>
    </w:p>
    <w:sectPr w:rsidR="00D93F6E" w:rsidRPr="00D93F6E" w:rsidSect="00737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6"/>
    <w:rsid w:val="00005C3E"/>
    <w:rsid w:val="003157C7"/>
    <w:rsid w:val="0037763C"/>
    <w:rsid w:val="0045209F"/>
    <w:rsid w:val="00475984"/>
    <w:rsid w:val="004D7BE0"/>
    <w:rsid w:val="005C4EC7"/>
    <w:rsid w:val="005D4CB3"/>
    <w:rsid w:val="00697463"/>
    <w:rsid w:val="00714715"/>
    <w:rsid w:val="0073797F"/>
    <w:rsid w:val="007F1EBB"/>
    <w:rsid w:val="007F4D16"/>
    <w:rsid w:val="00806CDA"/>
    <w:rsid w:val="0081473B"/>
    <w:rsid w:val="009E6EA8"/>
    <w:rsid w:val="00AA2F65"/>
    <w:rsid w:val="00AD21FA"/>
    <w:rsid w:val="00CB7EFA"/>
    <w:rsid w:val="00D16703"/>
    <w:rsid w:val="00D61313"/>
    <w:rsid w:val="00D93F6E"/>
    <w:rsid w:val="00E2420B"/>
    <w:rsid w:val="00E478F7"/>
    <w:rsid w:val="00E60AAC"/>
    <w:rsid w:val="00F07CF4"/>
    <w:rsid w:val="00F4284B"/>
    <w:rsid w:val="00F569F9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F5F6"/>
  <w15:chartTrackingRefBased/>
  <w15:docId w15:val="{6D3FD0B0-0704-443D-8919-D198499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dcterms:created xsi:type="dcterms:W3CDTF">2021-05-14T09:57:00Z</dcterms:created>
  <dcterms:modified xsi:type="dcterms:W3CDTF">2021-05-14T12:23:00Z</dcterms:modified>
</cp:coreProperties>
</file>